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14" w:rsidRPr="0002266C" w:rsidRDefault="00396A14" w:rsidP="00396A14">
      <w:pPr>
        <w:jc w:val="center"/>
        <w:rPr>
          <w:rFonts w:ascii="Trebuchet MS" w:hAnsi="Trebuchet MS"/>
          <w:b/>
          <w:sz w:val="18"/>
          <w:szCs w:val="18"/>
          <w:u w:val="single"/>
        </w:rPr>
      </w:pPr>
      <w:r w:rsidRPr="0002266C">
        <w:rPr>
          <w:rFonts w:ascii="Trebuchet MS" w:hAnsi="Trebuchet MS"/>
          <w:b/>
          <w:sz w:val="18"/>
          <w:szCs w:val="18"/>
          <w:u w:val="single"/>
        </w:rPr>
        <w:t>Chapter 31 and 32 IDs</w:t>
      </w:r>
    </w:p>
    <w:p w:rsidR="00396A14" w:rsidRPr="00396A14" w:rsidRDefault="00396A14" w:rsidP="00396A14">
      <w:pPr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>Fundamentalist: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 xml:space="preserve">Buying on Credit: 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 xml:space="preserve">Flapper: 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>John T. Scopes:</w:t>
      </w: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o is </w:t>
      </w:r>
      <w:proofErr w:type="gramStart"/>
      <w:r w:rsidR="00396A14" w:rsidRPr="00396A14">
        <w:rPr>
          <w:rFonts w:ascii="Trebuchet MS" w:hAnsi="Trebuchet MS"/>
          <w:b/>
          <w:sz w:val="18"/>
          <w:szCs w:val="18"/>
        </w:rPr>
        <w:t>he</w:t>
      </w:r>
      <w:proofErr w:type="gramEnd"/>
    </w:p>
    <w:p w:rsidR="002E4848" w:rsidRPr="00396A14" w:rsidRDefault="002E4848" w:rsidP="002E4848">
      <w:pPr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Why is he important </w:t>
      </w: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>Emergency Quota Act (1921):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8D15FD" w:rsidRPr="00396A14" w:rsidRDefault="008D15FD">
      <w:pPr>
        <w:rPr>
          <w:sz w:val="18"/>
          <w:szCs w:val="18"/>
        </w:rPr>
      </w:pPr>
    </w:p>
    <w:p w:rsidR="002E4848" w:rsidRPr="00396A14" w:rsidRDefault="002E4848">
      <w:pPr>
        <w:rPr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>Red Scare: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02266C">
      <w:pPr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 xml:space="preserve">Harlem Renaissance: 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02266C" w:rsidRDefault="0002266C" w:rsidP="002E4848">
      <w:pPr>
        <w:ind w:left="360"/>
        <w:rPr>
          <w:rFonts w:ascii="Trebuchet MS" w:hAnsi="Trebuchet MS"/>
          <w:sz w:val="18"/>
          <w:szCs w:val="18"/>
        </w:rPr>
      </w:pPr>
    </w:p>
    <w:p w:rsidR="0002266C" w:rsidRDefault="0002266C" w:rsidP="002E4848">
      <w:pPr>
        <w:ind w:left="360"/>
        <w:rPr>
          <w:rFonts w:ascii="Trebuchet MS" w:hAnsi="Trebuchet MS"/>
          <w:sz w:val="18"/>
          <w:szCs w:val="18"/>
        </w:rPr>
      </w:pPr>
    </w:p>
    <w:p w:rsidR="0002266C" w:rsidRDefault="0002266C" w:rsidP="002E4848">
      <w:pPr>
        <w:ind w:left="360"/>
        <w:rPr>
          <w:rFonts w:ascii="Trebuchet MS" w:hAnsi="Trebuchet MS"/>
          <w:sz w:val="18"/>
          <w:szCs w:val="18"/>
        </w:rPr>
      </w:pPr>
    </w:p>
    <w:p w:rsidR="0002266C" w:rsidRPr="00396A14" w:rsidRDefault="0002266C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lastRenderedPageBreak/>
        <w:t>William Jennings Bryan:</w:t>
      </w: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o is </w:t>
      </w:r>
      <w:proofErr w:type="gramStart"/>
      <w:r w:rsidR="00396A14" w:rsidRPr="00396A14">
        <w:rPr>
          <w:rFonts w:ascii="Trebuchet MS" w:hAnsi="Trebuchet MS"/>
          <w:b/>
          <w:sz w:val="18"/>
          <w:szCs w:val="18"/>
        </w:rPr>
        <w:t>he</w:t>
      </w:r>
      <w:proofErr w:type="gramEnd"/>
    </w:p>
    <w:p w:rsidR="002E4848" w:rsidRPr="00396A14" w:rsidRDefault="002E4848" w:rsidP="002E4848">
      <w:pPr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he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>Immigration Act (1924):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>Gospel of Standardization: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Default="002E4848" w:rsidP="002E4848">
      <w:pPr>
        <w:rPr>
          <w:rFonts w:ascii="Trebuchet MS" w:hAnsi="Trebuchet MS"/>
          <w:sz w:val="18"/>
          <w:szCs w:val="18"/>
        </w:rPr>
      </w:pPr>
    </w:p>
    <w:p w:rsidR="0016376C" w:rsidRPr="00396A14" w:rsidRDefault="0016376C" w:rsidP="002E4848">
      <w:pPr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>
      <w:pPr>
        <w:rPr>
          <w:sz w:val="18"/>
          <w:szCs w:val="18"/>
        </w:rPr>
      </w:pPr>
    </w:p>
    <w:p w:rsidR="002E4848" w:rsidRPr="00396A14" w:rsidRDefault="002E4848">
      <w:pPr>
        <w:rPr>
          <w:sz w:val="18"/>
          <w:szCs w:val="18"/>
        </w:rPr>
      </w:pPr>
    </w:p>
    <w:p w:rsidR="002E4848" w:rsidRPr="00396A14" w:rsidRDefault="002E4848">
      <w:pPr>
        <w:rPr>
          <w:sz w:val="18"/>
          <w:szCs w:val="18"/>
        </w:rPr>
      </w:pPr>
    </w:p>
    <w:p w:rsidR="002E4848" w:rsidRPr="00396A14" w:rsidRDefault="002E4848" w:rsidP="002E4848">
      <w:pPr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>Palmer Raids: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16376C" w:rsidRPr="00396A14" w:rsidRDefault="0016376C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>
      <w:pPr>
        <w:rPr>
          <w:sz w:val="18"/>
          <w:szCs w:val="18"/>
        </w:rPr>
      </w:pPr>
    </w:p>
    <w:p w:rsidR="002E4848" w:rsidRPr="00396A14" w:rsidRDefault="002E4848">
      <w:pPr>
        <w:rPr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>Prohibition:</w:t>
      </w: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>
      <w:pPr>
        <w:rPr>
          <w:sz w:val="18"/>
          <w:szCs w:val="18"/>
        </w:rPr>
      </w:pPr>
    </w:p>
    <w:p w:rsidR="002E4848" w:rsidRPr="00396A14" w:rsidRDefault="002E4848">
      <w:pPr>
        <w:rPr>
          <w:sz w:val="18"/>
          <w:szCs w:val="18"/>
        </w:rPr>
      </w:pPr>
    </w:p>
    <w:p w:rsidR="002E4848" w:rsidRPr="00396A14" w:rsidRDefault="002E4848">
      <w:pPr>
        <w:rPr>
          <w:sz w:val="18"/>
          <w:szCs w:val="18"/>
        </w:rPr>
      </w:pPr>
    </w:p>
    <w:p w:rsidR="002E4848" w:rsidRPr="00396A14" w:rsidRDefault="002E4848">
      <w:pPr>
        <w:rPr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>Adkins v. Children’s Hospital: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16376C" w:rsidRPr="00396A14" w:rsidRDefault="0016376C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 xml:space="preserve">Kellogg-Briand Pact: 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16376C" w:rsidRPr="00396A14" w:rsidRDefault="0016376C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lastRenderedPageBreak/>
        <w:t xml:space="preserve">Black Tuesday: 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Default="002E4848" w:rsidP="002E4848">
      <w:pPr>
        <w:rPr>
          <w:rFonts w:ascii="Trebuchet MS" w:hAnsi="Trebuchet MS"/>
          <w:sz w:val="18"/>
          <w:szCs w:val="18"/>
        </w:rPr>
      </w:pPr>
    </w:p>
    <w:p w:rsidR="0016376C" w:rsidRPr="00396A14" w:rsidRDefault="0016376C" w:rsidP="002E4848">
      <w:pPr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>Silent Cal:</w:t>
      </w: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o is </w:t>
      </w:r>
      <w:proofErr w:type="gramStart"/>
      <w:r w:rsidR="00396A14" w:rsidRPr="00396A14">
        <w:rPr>
          <w:rFonts w:ascii="Trebuchet MS" w:hAnsi="Trebuchet MS"/>
          <w:b/>
          <w:sz w:val="18"/>
          <w:szCs w:val="18"/>
        </w:rPr>
        <w:t>he</w:t>
      </w:r>
      <w:proofErr w:type="gramEnd"/>
    </w:p>
    <w:p w:rsidR="002E4848" w:rsidRPr="00396A14" w:rsidRDefault="002E4848" w:rsidP="002E4848">
      <w:pPr>
        <w:rPr>
          <w:rFonts w:ascii="Trebuchet MS" w:hAnsi="Trebuchet MS"/>
          <w:sz w:val="18"/>
          <w:szCs w:val="18"/>
        </w:rPr>
      </w:pPr>
    </w:p>
    <w:p w:rsidR="002E4848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16376C" w:rsidRPr="00396A14" w:rsidRDefault="0016376C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he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>Washington Conference: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Default="002E4848" w:rsidP="002E4848">
      <w:pPr>
        <w:rPr>
          <w:rFonts w:ascii="Trebuchet MS" w:hAnsi="Trebuchet MS"/>
          <w:sz w:val="18"/>
          <w:szCs w:val="18"/>
        </w:rPr>
      </w:pPr>
    </w:p>
    <w:p w:rsidR="0016376C" w:rsidRPr="00396A14" w:rsidRDefault="0016376C" w:rsidP="002E4848">
      <w:pPr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Pr="00396A14" w:rsidRDefault="002E4848">
      <w:pPr>
        <w:rPr>
          <w:sz w:val="18"/>
          <w:szCs w:val="18"/>
        </w:rPr>
      </w:pPr>
    </w:p>
    <w:p w:rsidR="002E4848" w:rsidRPr="00396A14" w:rsidRDefault="002E4848">
      <w:pPr>
        <w:rPr>
          <w:sz w:val="18"/>
          <w:szCs w:val="18"/>
        </w:rPr>
      </w:pPr>
    </w:p>
    <w:p w:rsidR="002E4848" w:rsidRPr="00396A14" w:rsidRDefault="002E4848">
      <w:pPr>
        <w:rPr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>Hawley-Smoot Tariff (1930):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Default="002E4848" w:rsidP="002E4848">
      <w:pPr>
        <w:rPr>
          <w:rFonts w:ascii="Trebuchet MS" w:hAnsi="Trebuchet MS"/>
          <w:sz w:val="18"/>
          <w:szCs w:val="18"/>
        </w:rPr>
      </w:pPr>
    </w:p>
    <w:p w:rsidR="0016376C" w:rsidRPr="00396A14" w:rsidRDefault="0016376C" w:rsidP="002E4848">
      <w:pPr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Default="002E4848">
      <w:pPr>
        <w:rPr>
          <w:sz w:val="18"/>
          <w:szCs w:val="18"/>
        </w:rPr>
      </w:pPr>
    </w:p>
    <w:p w:rsidR="0016376C" w:rsidRPr="00396A14" w:rsidRDefault="0016376C">
      <w:pPr>
        <w:rPr>
          <w:sz w:val="18"/>
          <w:szCs w:val="18"/>
        </w:rPr>
      </w:pPr>
    </w:p>
    <w:p w:rsidR="002E4848" w:rsidRPr="00396A14" w:rsidRDefault="002E4848">
      <w:pPr>
        <w:rPr>
          <w:sz w:val="18"/>
          <w:szCs w:val="18"/>
        </w:rPr>
      </w:pPr>
    </w:p>
    <w:p w:rsidR="002E4848" w:rsidRPr="00396A14" w:rsidRDefault="002E4848" w:rsidP="002E4848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96A14">
        <w:rPr>
          <w:rFonts w:ascii="Trebuchet MS" w:hAnsi="Trebuchet MS"/>
          <w:sz w:val="18"/>
          <w:szCs w:val="18"/>
        </w:rPr>
        <w:t xml:space="preserve">Disarmament: </w:t>
      </w:r>
    </w:p>
    <w:p w:rsidR="002E4848" w:rsidRPr="00396A14" w:rsidRDefault="00396A14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96A14">
        <w:rPr>
          <w:rFonts w:ascii="Trebuchet MS" w:hAnsi="Trebuchet MS"/>
          <w:b/>
          <w:sz w:val="18"/>
          <w:szCs w:val="18"/>
        </w:rPr>
        <w:t>it</w:t>
      </w:r>
      <w:proofErr w:type="gramEnd"/>
      <w:r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16376C" w:rsidRPr="00396A14" w:rsidRDefault="0016376C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sz w:val="18"/>
          <w:szCs w:val="18"/>
        </w:rPr>
      </w:pPr>
    </w:p>
    <w:p w:rsidR="002E4848" w:rsidRPr="00396A14" w:rsidRDefault="002E4848" w:rsidP="002E4848">
      <w:pPr>
        <w:ind w:left="360"/>
        <w:rPr>
          <w:rFonts w:ascii="Trebuchet MS" w:hAnsi="Trebuchet MS"/>
          <w:b/>
          <w:sz w:val="18"/>
          <w:szCs w:val="18"/>
        </w:rPr>
      </w:pPr>
      <w:r w:rsidRPr="00396A14">
        <w:rPr>
          <w:rFonts w:ascii="Trebuchet MS" w:hAnsi="Trebuchet MS"/>
          <w:b/>
          <w:sz w:val="18"/>
          <w:szCs w:val="18"/>
        </w:rPr>
        <w:t>Why is it important</w:t>
      </w:r>
      <w:r w:rsidR="00396A14" w:rsidRPr="00396A14">
        <w:rPr>
          <w:rFonts w:ascii="Trebuchet MS" w:hAnsi="Trebuchet MS"/>
          <w:b/>
          <w:sz w:val="18"/>
          <w:szCs w:val="18"/>
        </w:rPr>
        <w:t xml:space="preserve"> </w:t>
      </w:r>
    </w:p>
    <w:p w:rsidR="002E4848" w:rsidRDefault="002E4848"/>
    <w:p w:rsidR="00396A14" w:rsidRDefault="00396A14"/>
    <w:p w:rsidR="00396A14" w:rsidRDefault="00396A14"/>
    <w:p w:rsidR="0002266C" w:rsidRDefault="0002266C"/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  <w:u w:val="single"/>
        </w:rPr>
        <w:t>Seeing Red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Billy Sunday, Red Scare, A. Mitche</w:t>
      </w:r>
      <w:r>
        <w:rPr>
          <w:rFonts w:ascii="Arial" w:hAnsi="Arial" w:cs="Arial"/>
          <w:spacing w:val="-3"/>
          <w:sz w:val="18"/>
          <w:szCs w:val="18"/>
        </w:rPr>
        <w:t xml:space="preserve">ll Palmer, Sacco </w:t>
      </w:r>
      <w:r w:rsidRPr="00DF0C9D">
        <w:rPr>
          <w:rFonts w:ascii="Arial" w:hAnsi="Arial" w:cs="Arial"/>
          <w:spacing w:val="-3"/>
          <w:sz w:val="18"/>
          <w:szCs w:val="18"/>
        </w:rPr>
        <w:t xml:space="preserve">and Vanzetti  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1.</w:t>
      </w:r>
      <w:r w:rsidRPr="00DF0C9D">
        <w:rPr>
          <w:rFonts w:ascii="Arial" w:hAnsi="Arial" w:cs="Arial"/>
          <w:spacing w:val="-3"/>
          <w:sz w:val="18"/>
          <w:szCs w:val="18"/>
        </w:rPr>
        <w:tab/>
        <w:t>Cite examples of actions taken in reaction to the perceived threat of radicals and communists during the red scare.</w:t>
      </w:r>
    </w:p>
    <w:p w:rsidR="0002266C" w:rsidRDefault="0002266C"/>
    <w:p w:rsidR="0002266C" w:rsidRDefault="0002266C"/>
    <w:p w:rsidR="0002266C" w:rsidRDefault="0002266C"/>
    <w:p w:rsidR="0002266C" w:rsidRDefault="0002266C"/>
    <w:p w:rsidR="0002266C" w:rsidRDefault="0002266C"/>
    <w:p w:rsidR="0002266C" w:rsidRDefault="0002266C"/>
    <w:p w:rsidR="0016376C" w:rsidRDefault="0016376C"/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Hooded Hoodlums of the KKK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2.</w:t>
      </w:r>
      <w:r w:rsidRPr="00DF0C9D">
        <w:rPr>
          <w:rFonts w:ascii="Arial" w:hAnsi="Arial" w:cs="Arial"/>
          <w:spacing w:val="-3"/>
          <w:sz w:val="18"/>
          <w:szCs w:val="18"/>
        </w:rPr>
        <w:tab/>
        <w:t>Compare and contrast the new and old Ku Klux Klans</w:t>
      </w:r>
      <w:r>
        <w:rPr>
          <w:rFonts w:ascii="Arial" w:hAnsi="Arial" w:cs="Arial"/>
          <w:spacing w:val="-3"/>
          <w:sz w:val="18"/>
          <w:szCs w:val="18"/>
        </w:rPr>
        <w:t>men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Stemming the Foreign Flood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Emergency Quota Act, Immigration Act</w:t>
      </w:r>
    </w:p>
    <w:p w:rsidR="0002266C" w:rsidRDefault="0002266C" w:rsidP="0002266C">
      <w:pPr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3.</w:t>
      </w:r>
      <w:r w:rsidRPr="00DF0C9D">
        <w:rPr>
          <w:rFonts w:ascii="Arial" w:hAnsi="Arial" w:cs="Arial"/>
          <w:spacing w:val="-3"/>
          <w:sz w:val="18"/>
          <w:szCs w:val="18"/>
        </w:rPr>
        <w:tab/>
        <w:t>Describe the immigration laws passed in the 1920's</w:t>
      </w:r>
    </w:p>
    <w:p w:rsidR="0002266C" w:rsidRDefault="0002266C" w:rsidP="0002266C">
      <w:pPr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02266C">
      <w:pPr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Prohibition "Experiment"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Eighteenth Amendment, Volstead Act</w:t>
      </w:r>
      <w:r>
        <w:rPr>
          <w:rFonts w:ascii="Arial" w:hAnsi="Arial" w:cs="Arial"/>
          <w:spacing w:val="-3"/>
          <w:sz w:val="18"/>
          <w:szCs w:val="18"/>
        </w:rPr>
        <w:t xml:space="preserve">, Wet and Dry, </w:t>
      </w:r>
      <w:r w:rsidRPr="00DF0C9D">
        <w:rPr>
          <w:rFonts w:ascii="Arial" w:hAnsi="Arial" w:cs="Arial"/>
          <w:spacing w:val="-3"/>
          <w:sz w:val="18"/>
          <w:szCs w:val="18"/>
        </w:rPr>
        <w:t xml:space="preserve">Speakeasies, Home Brew, Bathtub Gin, Noble Experiment 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5.</w:t>
      </w:r>
      <w:r w:rsidRPr="00DF0C9D">
        <w:rPr>
          <w:rFonts w:ascii="Arial" w:hAnsi="Arial" w:cs="Arial"/>
          <w:spacing w:val="-3"/>
          <w:sz w:val="18"/>
          <w:szCs w:val="18"/>
        </w:rPr>
        <w:tab/>
        <w:t>How and why was the eighteenth amendment broken so frequently?</w:t>
      </w:r>
    </w:p>
    <w:p w:rsidR="0002266C" w:rsidRDefault="0002266C" w:rsidP="0002266C"/>
    <w:p w:rsidR="0002266C" w:rsidRDefault="0002266C" w:rsidP="0002266C"/>
    <w:p w:rsidR="0002266C" w:rsidRDefault="0002266C" w:rsidP="0002266C"/>
    <w:p w:rsidR="0002266C" w:rsidRDefault="0002266C" w:rsidP="0002266C"/>
    <w:p w:rsidR="0016376C" w:rsidRDefault="0016376C" w:rsidP="0002266C"/>
    <w:p w:rsidR="0002266C" w:rsidRDefault="0002266C" w:rsidP="0002266C"/>
    <w:p w:rsidR="0002266C" w:rsidRDefault="0002266C" w:rsidP="0002266C"/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Monkey Business in </w:t>
      </w:r>
      <w:smartTag w:uri="urn:schemas-microsoft-com:office:smarttags" w:element="place">
        <w:smartTag w:uri="urn:schemas-microsoft-com:office:smarttags" w:element="State">
          <w:r w:rsidRPr="00DF0C9D">
            <w:rPr>
              <w:rFonts w:ascii="Arial" w:hAnsi="Arial" w:cs="Arial"/>
              <w:b/>
              <w:bCs/>
              <w:spacing w:val="-3"/>
              <w:sz w:val="18"/>
              <w:szCs w:val="18"/>
              <w:u w:val="single"/>
            </w:rPr>
            <w:t>Tennessee</w:t>
          </w:r>
        </w:smartTag>
      </w:smartTag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John Dewey, John T. Scopes, William </w:t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spacing w:val="-3"/>
              <w:sz w:val="18"/>
              <w:szCs w:val="18"/>
            </w:rPr>
            <w:t>Jennings</w:t>
          </w:r>
        </w:smartTag>
      </w:smartTag>
      <w:r>
        <w:rPr>
          <w:rFonts w:ascii="Arial" w:hAnsi="Arial" w:cs="Arial"/>
          <w:spacing w:val="-3"/>
          <w:sz w:val="18"/>
          <w:szCs w:val="18"/>
        </w:rPr>
        <w:t xml:space="preserve"> Bryan, </w:t>
      </w:r>
      <w:r w:rsidRPr="00DF0C9D">
        <w:rPr>
          <w:rFonts w:ascii="Arial" w:hAnsi="Arial" w:cs="Arial"/>
          <w:spacing w:val="-3"/>
          <w:sz w:val="18"/>
          <w:szCs w:val="18"/>
        </w:rPr>
        <w:t>Clarence Darrow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7.</w:t>
      </w:r>
      <w:r w:rsidRPr="00DF0C9D">
        <w:rPr>
          <w:rFonts w:ascii="Arial" w:hAnsi="Arial" w:cs="Arial"/>
          <w:spacing w:val="-3"/>
          <w:sz w:val="18"/>
          <w:szCs w:val="18"/>
        </w:rPr>
        <w:tab/>
        <w:t>Describe the clash of cultures that took place in schools in the 1920's.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6376C" w:rsidRDefault="001637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780E52" w:rsidRPr="00DF0C9D" w:rsidRDefault="00780E52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Mass-Consumption Economy</w:t>
      </w:r>
    </w:p>
    <w:p w:rsidR="0002266C" w:rsidRPr="00DF0C9D" w:rsidRDefault="0002266C" w:rsidP="0002266C">
      <w:pPr>
        <w:tabs>
          <w:tab w:val="left" w:pos="27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Andrew Mellon, </w:t>
      </w:r>
      <w:proofErr w:type="gramStart"/>
      <w:r w:rsidRPr="00DF0C9D">
        <w:rPr>
          <w:rFonts w:ascii="Arial" w:hAnsi="Arial" w:cs="Arial"/>
          <w:spacing w:val="-3"/>
          <w:sz w:val="18"/>
          <w:szCs w:val="18"/>
        </w:rPr>
        <w:t>The</w:t>
      </w:r>
      <w:proofErr w:type="gramEnd"/>
      <w:r w:rsidRPr="00DF0C9D">
        <w:rPr>
          <w:rFonts w:ascii="Arial" w:hAnsi="Arial" w:cs="Arial"/>
          <w:spacing w:val="-3"/>
          <w:sz w:val="18"/>
          <w:szCs w:val="18"/>
        </w:rPr>
        <w:t xml:space="preserve"> Man Nobody</w:t>
      </w:r>
      <w:r>
        <w:rPr>
          <w:rFonts w:ascii="Arial" w:hAnsi="Arial" w:cs="Arial"/>
          <w:spacing w:val="-3"/>
          <w:sz w:val="18"/>
          <w:szCs w:val="18"/>
        </w:rPr>
        <w:t xml:space="preserve"> Knows, Babe Ruth, Jack </w:t>
      </w:r>
      <w:r w:rsidRPr="00DF0C9D">
        <w:rPr>
          <w:rFonts w:ascii="Arial" w:hAnsi="Arial" w:cs="Arial"/>
          <w:spacing w:val="-3"/>
          <w:sz w:val="18"/>
          <w:szCs w:val="18"/>
        </w:rPr>
        <w:t>Dempsey</w:t>
      </w:r>
    </w:p>
    <w:p w:rsidR="0002266C" w:rsidRPr="00DF0C9D" w:rsidRDefault="0002266C" w:rsidP="0002266C">
      <w:pPr>
        <w:tabs>
          <w:tab w:val="left" w:pos="27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8.</w:t>
      </w:r>
      <w:r w:rsidRPr="00DF0C9D"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Give evidence to prove that </w:t>
      </w:r>
      <w:smartTag w:uri="urn:schemas-microsoft-com:office:smarttags" w:element="country-region">
        <w:smartTag w:uri="urn:schemas-microsoft-com:office:smarttags" w:element="place">
          <w:r w:rsidRPr="00DF0C9D">
            <w:rPr>
              <w:rFonts w:ascii="Arial" w:hAnsi="Arial" w:cs="Arial"/>
              <w:spacing w:val="-3"/>
              <w:sz w:val="18"/>
              <w:szCs w:val="18"/>
            </w:rPr>
            <w:t>America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became a mass-consumption economy in the 20's.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/>
    <w:p w:rsidR="0002266C" w:rsidRDefault="0002266C" w:rsidP="0002266C"/>
    <w:p w:rsidR="0002266C" w:rsidRDefault="0002266C" w:rsidP="0002266C"/>
    <w:p w:rsidR="0016376C" w:rsidRDefault="0016376C" w:rsidP="0002266C"/>
    <w:p w:rsidR="00780E52" w:rsidRDefault="00780E52" w:rsidP="0002266C"/>
    <w:p w:rsidR="0002266C" w:rsidRDefault="0002266C" w:rsidP="0002266C"/>
    <w:p w:rsidR="0016376C" w:rsidRDefault="0016376C" w:rsidP="0002266C"/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lastRenderedPageBreak/>
        <w:t>The Advent of the Gasoline Age</w:t>
      </w: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10.</w:t>
      </w:r>
      <w:r w:rsidRPr="00DF0C9D">
        <w:rPr>
          <w:rFonts w:ascii="Arial" w:hAnsi="Arial" w:cs="Arial"/>
          <w:spacing w:val="-3"/>
          <w:sz w:val="18"/>
          <w:szCs w:val="18"/>
        </w:rPr>
        <w:tab/>
        <w:t>What were the effects of the widespread adoption of the automobile?</w:t>
      </w:r>
    </w:p>
    <w:p w:rsidR="0002266C" w:rsidRDefault="0002266C" w:rsidP="001637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1637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1637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1637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1637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1637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1637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1637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Radio Revolution</w:t>
      </w: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12.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How did </w:t>
      </w: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spacing w:val="-3"/>
              <w:sz w:val="18"/>
              <w:szCs w:val="18"/>
            </w:rPr>
            <w:t>America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change as the result of the radio?</w:t>
      </w: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  <w:u w:val="single"/>
        </w:rPr>
        <w:t>Cultural</w:t>
      </w: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Liberation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H. L. Mencken, F. Scott Fitzgerald</w:t>
      </w:r>
      <w:r>
        <w:rPr>
          <w:rFonts w:ascii="Arial" w:hAnsi="Arial" w:cs="Arial"/>
          <w:spacing w:val="-3"/>
          <w:sz w:val="18"/>
          <w:szCs w:val="18"/>
        </w:rPr>
        <w:t xml:space="preserve">, Ernest Hemingway, </w:t>
      </w:r>
      <w:r w:rsidRPr="00DF0C9D">
        <w:rPr>
          <w:rFonts w:ascii="Arial" w:hAnsi="Arial" w:cs="Arial"/>
          <w:spacing w:val="-3"/>
          <w:sz w:val="18"/>
          <w:szCs w:val="18"/>
        </w:rPr>
        <w:t xml:space="preserve">Sinclair Lewis, William Faulkner, Ezra Pound, </w:t>
      </w:r>
      <w:r>
        <w:rPr>
          <w:rFonts w:ascii="Arial" w:hAnsi="Arial" w:cs="Arial"/>
          <w:spacing w:val="-3"/>
          <w:sz w:val="18"/>
          <w:szCs w:val="18"/>
        </w:rPr>
        <w:t xml:space="preserve">T. S. Eliot, </w:t>
      </w:r>
      <w:proofErr w:type="spellStart"/>
      <w:proofErr w:type="gramStart"/>
      <w:r w:rsidRPr="00DF0C9D">
        <w:rPr>
          <w:rFonts w:ascii="Arial" w:hAnsi="Arial" w:cs="Arial"/>
          <w:spacing w:val="-3"/>
          <w:sz w:val="18"/>
          <w:szCs w:val="18"/>
        </w:rPr>
        <w:t>e.e</w:t>
      </w:r>
      <w:proofErr w:type="spellEnd"/>
      <w:proofErr w:type="gramEnd"/>
      <w:r w:rsidRPr="00DF0C9D">
        <w:rPr>
          <w:rFonts w:ascii="Arial" w:hAnsi="Arial" w:cs="Arial"/>
          <w:spacing w:val="-3"/>
          <w:sz w:val="18"/>
          <w:szCs w:val="18"/>
        </w:rPr>
        <w:t xml:space="preserve">. </w:t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cummings</w:t>
      </w:r>
      <w:proofErr w:type="spellEnd"/>
      <w:r w:rsidRPr="00DF0C9D">
        <w:rPr>
          <w:rFonts w:ascii="Arial" w:hAnsi="Arial" w:cs="Arial"/>
          <w:spacing w:val="-3"/>
          <w:sz w:val="18"/>
          <w:szCs w:val="18"/>
        </w:rPr>
        <w:t>, Eugene O'Neill, Loui</w:t>
      </w:r>
      <w:r>
        <w:rPr>
          <w:rFonts w:ascii="Arial" w:hAnsi="Arial" w:cs="Arial"/>
          <w:spacing w:val="-3"/>
          <w:sz w:val="18"/>
          <w:szCs w:val="18"/>
        </w:rPr>
        <w:t xml:space="preserve">s Armstrong, Frank Lloyd </w:t>
      </w:r>
      <w:r w:rsidRPr="00DF0C9D">
        <w:rPr>
          <w:rFonts w:ascii="Arial" w:hAnsi="Arial" w:cs="Arial"/>
          <w:spacing w:val="-3"/>
          <w:sz w:val="18"/>
          <w:szCs w:val="18"/>
        </w:rPr>
        <w:t>Wright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15.</w:t>
      </w:r>
      <w:r w:rsidRPr="00DF0C9D">
        <w:rPr>
          <w:rFonts w:ascii="Arial" w:hAnsi="Arial" w:cs="Arial"/>
          <w:spacing w:val="-3"/>
          <w:sz w:val="18"/>
          <w:szCs w:val="18"/>
        </w:rPr>
        <w:tab/>
        <w:t>How did the arts of the 1920's reflect the times?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780E52" w:rsidRDefault="00780E52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780E52" w:rsidRPr="00DF0C9D" w:rsidRDefault="00780E52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Wall Street's Big Bull Market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Margin, Andrew Mellon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16.</w:t>
      </w:r>
      <w:r w:rsidRPr="00DF0C9D">
        <w:rPr>
          <w:rFonts w:ascii="Arial" w:hAnsi="Arial" w:cs="Arial"/>
          <w:spacing w:val="-3"/>
          <w:sz w:val="18"/>
          <w:szCs w:val="18"/>
        </w:rPr>
        <w:tab/>
        <w:t>Was government economic policy successful in the 20's?</w:t>
      </w:r>
    </w:p>
    <w:p w:rsidR="0002266C" w:rsidRDefault="0002266C" w:rsidP="0002266C"/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GOP Reaction at the Throttle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18.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What pro-business policies were taken by the government during the Harding </w:t>
      </w:r>
      <w:proofErr w:type="gramStart"/>
      <w:r w:rsidRPr="00DF0C9D">
        <w:rPr>
          <w:rFonts w:ascii="Arial" w:hAnsi="Arial" w:cs="Arial"/>
          <w:spacing w:val="-3"/>
          <w:sz w:val="18"/>
          <w:szCs w:val="18"/>
        </w:rPr>
        <w:t>administration.</w:t>
      </w:r>
      <w:proofErr w:type="gramEnd"/>
      <w:r w:rsidRPr="00DF0C9D">
        <w:rPr>
          <w:rFonts w:ascii="Arial" w:hAnsi="Arial" w:cs="Arial"/>
          <w:spacing w:val="-3"/>
          <w:sz w:val="18"/>
          <w:szCs w:val="18"/>
        </w:rPr>
        <w:tab/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Aftermath of War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Railway Labor Board, American Legio</w:t>
      </w:r>
      <w:r>
        <w:rPr>
          <w:rFonts w:ascii="Arial" w:hAnsi="Arial" w:cs="Arial"/>
          <w:spacing w:val="-3"/>
          <w:sz w:val="18"/>
          <w:szCs w:val="18"/>
        </w:rPr>
        <w:t xml:space="preserve">n, Adjusted Compensation </w:t>
      </w:r>
      <w:r w:rsidRPr="00DF0C9D">
        <w:rPr>
          <w:rFonts w:ascii="Arial" w:hAnsi="Arial" w:cs="Arial"/>
          <w:spacing w:val="-3"/>
          <w:sz w:val="18"/>
          <w:szCs w:val="18"/>
        </w:rPr>
        <w:t>Act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19.</w:t>
      </w:r>
      <w:r w:rsidRPr="00DF0C9D">
        <w:rPr>
          <w:rFonts w:ascii="Arial" w:hAnsi="Arial" w:cs="Arial"/>
          <w:spacing w:val="-3"/>
          <w:sz w:val="18"/>
          <w:szCs w:val="18"/>
        </w:rPr>
        <w:tab/>
        <w:t>What effects did the war have on the post-war economy?</w:t>
      </w:r>
      <w:r w:rsidRPr="00DF0C9D">
        <w:rPr>
          <w:rFonts w:ascii="Arial" w:hAnsi="Arial" w:cs="Arial"/>
          <w:spacing w:val="-3"/>
          <w:sz w:val="18"/>
          <w:szCs w:val="18"/>
        </w:rPr>
        <w:tab/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b/>
              <w:bCs/>
              <w:spacing w:val="-3"/>
              <w:sz w:val="18"/>
              <w:szCs w:val="18"/>
              <w:u w:val="single"/>
            </w:rPr>
            <w:t>America</w:t>
          </w:r>
        </w:smartTag>
      </w:smartTag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Seeks Benefits </w:t>
      </w:r>
      <w:proofErr w:type="gramStart"/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Without</w:t>
      </w:r>
      <w:proofErr w:type="gramEnd"/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Burdens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Unofficial Observers</w:t>
      </w:r>
      <w:r>
        <w:rPr>
          <w:rFonts w:ascii="Arial" w:hAnsi="Arial" w:cs="Arial"/>
          <w:spacing w:val="-3"/>
          <w:sz w:val="18"/>
          <w:szCs w:val="18"/>
        </w:rPr>
        <w:t xml:space="preserve">, </w:t>
      </w:r>
      <w:r w:rsidRPr="00DF0C9D">
        <w:rPr>
          <w:rFonts w:ascii="Arial" w:hAnsi="Arial" w:cs="Arial"/>
          <w:spacing w:val="-3"/>
          <w:sz w:val="18"/>
          <w:szCs w:val="18"/>
        </w:rPr>
        <w:t>Charles Evans Hughes, Five-Power N</w:t>
      </w:r>
      <w:r>
        <w:rPr>
          <w:rFonts w:ascii="Arial" w:hAnsi="Arial" w:cs="Arial"/>
          <w:spacing w:val="-3"/>
          <w:sz w:val="18"/>
          <w:szCs w:val="18"/>
        </w:rPr>
        <w:t xml:space="preserve">aval Treaty, Four-Power </w:t>
      </w:r>
      <w:r w:rsidRPr="00DF0C9D">
        <w:rPr>
          <w:rFonts w:ascii="Arial" w:hAnsi="Arial" w:cs="Arial"/>
          <w:spacing w:val="-3"/>
          <w:sz w:val="18"/>
          <w:szCs w:val="18"/>
        </w:rPr>
        <w:t>Treaty, Nine-Power Treaty, Kellogg-Briand Pact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20.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How did the </w:t>
      </w:r>
      <w:smartTag w:uri="urn:schemas-microsoft-com:office:smarttags" w:element="country-region">
        <w:smartTag w:uri="urn:schemas-microsoft-com:office:smarttags" w:element="place">
          <w:r w:rsidRPr="00DF0C9D">
            <w:rPr>
              <w:rFonts w:ascii="Arial" w:hAnsi="Arial" w:cs="Arial"/>
              <w:spacing w:val="-3"/>
              <w:sz w:val="18"/>
              <w:szCs w:val="18"/>
            </w:rPr>
            <w:t>U.S.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take the lead in disarmament in the 20's?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Pr="00DF0C9D" w:rsidRDefault="001637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Hiking the Tariff Higher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Fordney-McCumber</w:t>
      </w:r>
      <w:proofErr w:type="spellEnd"/>
      <w:r w:rsidRPr="00DF0C9D">
        <w:rPr>
          <w:rFonts w:ascii="Arial" w:hAnsi="Arial" w:cs="Arial"/>
          <w:spacing w:val="-3"/>
          <w:sz w:val="18"/>
          <w:szCs w:val="18"/>
        </w:rPr>
        <w:t xml:space="preserve"> Tariff Law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2</w:t>
      </w:r>
      <w:r>
        <w:rPr>
          <w:rFonts w:ascii="Arial" w:hAnsi="Arial" w:cs="Arial"/>
          <w:spacing w:val="-3"/>
          <w:sz w:val="18"/>
          <w:szCs w:val="18"/>
        </w:rPr>
        <w:t>1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  <w:t>What effects were produced by high American tariffs?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Unraveling the Debt Knot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Dawes Plan    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2</w:t>
      </w:r>
      <w:r>
        <w:rPr>
          <w:rFonts w:ascii="Arial" w:hAnsi="Arial" w:cs="Arial"/>
          <w:spacing w:val="-3"/>
          <w:sz w:val="18"/>
          <w:szCs w:val="18"/>
        </w:rPr>
        <w:t>7</w:t>
      </w:r>
      <w:r w:rsidRPr="00DF0C9D">
        <w:rPr>
          <w:rFonts w:ascii="Arial" w:hAnsi="Arial" w:cs="Arial"/>
          <w:spacing w:val="-3"/>
          <w:sz w:val="18"/>
          <w:szCs w:val="18"/>
        </w:rPr>
        <w:t xml:space="preserve">. 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What were the world-wide repercussions of </w:t>
      </w: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spacing w:val="-3"/>
              <w:sz w:val="18"/>
              <w:szCs w:val="18"/>
            </w:rPr>
            <w:t>America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>’s insistence on debt repayment?</w:t>
      </w: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Great Crash Ends the Golden Twenties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Black Tuesday, "Brother Can You Spare a Dime?"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3</w:t>
      </w:r>
      <w:r>
        <w:rPr>
          <w:rFonts w:ascii="Arial" w:hAnsi="Arial" w:cs="Arial"/>
          <w:spacing w:val="-3"/>
          <w:sz w:val="18"/>
          <w:szCs w:val="18"/>
        </w:rPr>
        <w:t>0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  <w:t>What were the immediate effects of the stock market crash?</w:t>
      </w: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780E52" w:rsidRDefault="00780E52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780E52" w:rsidRPr="00DF0C9D" w:rsidRDefault="00780E52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Hooked on the Horn of Plenty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spacing w:val="-3"/>
              <w:sz w:val="18"/>
              <w:szCs w:val="18"/>
            </w:rPr>
            <w:t>Hoover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Blankets, </w:t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Hoovervilles</w:t>
      </w:r>
      <w:proofErr w:type="spellEnd"/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3</w:t>
      </w:r>
      <w:r>
        <w:rPr>
          <w:rFonts w:ascii="Arial" w:hAnsi="Arial" w:cs="Arial"/>
          <w:spacing w:val="-3"/>
          <w:sz w:val="18"/>
          <w:szCs w:val="18"/>
        </w:rPr>
        <w:t>1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  <w:t>What causes contributed to the Great Depression?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780E52" w:rsidRDefault="00780E52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16376C" w:rsidRPr="00DF0C9D" w:rsidRDefault="001637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lastRenderedPageBreak/>
        <w:t>Rugged Times for Rugged Individualists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Rugged Individualism, </w:t>
      </w:r>
      <w:proofErr w:type="gramStart"/>
      <w:r w:rsidRPr="00DF0C9D">
        <w:rPr>
          <w:rFonts w:ascii="Arial" w:hAnsi="Arial" w:cs="Arial"/>
          <w:spacing w:val="-3"/>
          <w:sz w:val="18"/>
          <w:szCs w:val="18"/>
        </w:rPr>
        <w:t>The</w:t>
      </w:r>
      <w:proofErr w:type="gramEnd"/>
      <w:r w:rsidRPr="00DF0C9D">
        <w:rPr>
          <w:rFonts w:ascii="Arial" w:hAnsi="Arial" w:cs="Arial"/>
          <w:spacing w:val="-3"/>
          <w:sz w:val="18"/>
          <w:szCs w:val="18"/>
        </w:rPr>
        <w:t xml:space="preserve"> Great Humanitarian 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3</w:t>
      </w:r>
      <w:r>
        <w:rPr>
          <w:rFonts w:ascii="Arial" w:hAnsi="Arial" w:cs="Arial"/>
          <w:spacing w:val="-3"/>
          <w:sz w:val="18"/>
          <w:szCs w:val="18"/>
        </w:rPr>
        <w:t>2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  <w:t>How did President Hoover’s bel</w:t>
      </w:r>
      <w:r>
        <w:rPr>
          <w:rFonts w:ascii="Arial" w:hAnsi="Arial" w:cs="Arial"/>
          <w:spacing w:val="-3"/>
          <w:sz w:val="18"/>
          <w:szCs w:val="18"/>
        </w:rPr>
        <w:t xml:space="preserve">iefs affect the way he handled </w:t>
      </w:r>
      <w:r w:rsidRPr="00DF0C9D">
        <w:rPr>
          <w:rFonts w:ascii="Arial" w:hAnsi="Arial" w:cs="Arial"/>
          <w:spacing w:val="-3"/>
          <w:sz w:val="18"/>
          <w:szCs w:val="18"/>
        </w:rPr>
        <w:t>the Depression?</w:t>
      </w: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780E52" w:rsidRDefault="00780E52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16376C" w:rsidRDefault="001637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780E52" w:rsidRDefault="00780E52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Routing the Bonus Army in </w:t>
      </w:r>
      <w:smartTag w:uri="urn:schemas-microsoft-com:office:smarttags" w:element="place">
        <w:smartTag w:uri="urn:schemas-microsoft-com:office:smarttags" w:element="State">
          <w:r w:rsidRPr="00DF0C9D">
            <w:rPr>
              <w:rFonts w:ascii="Arial" w:hAnsi="Arial" w:cs="Arial"/>
              <w:b/>
              <w:bCs/>
              <w:spacing w:val="-3"/>
              <w:sz w:val="18"/>
              <w:szCs w:val="18"/>
              <w:u w:val="single"/>
            </w:rPr>
            <w:t>Washington</w:t>
          </w:r>
        </w:smartTag>
      </w:smartTag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Bonus Expeditionary Force, Douglas MacArthur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3</w:t>
      </w:r>
      <w:r>
        <w:rPr>
          <w:rFonts w:ascii="Arial" w:hAnsi="Arial" w:cs="Arial"/>
          <w:spacing w:val="-3"/>
          <w:sz w:val="18"/>
          <w:szCs w:val="18"/>
        </w:rPr>
        <w:t>4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  <w:t>What happened to the Bonus Army?  Why?</w:t>
      </w:r>
    </w:p>
    <w:p w:rsidR="0002266C" w:rsidRPr="00DF0C9D" w:rsidRDefault="0002266C" w:rsidP="0002266C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2266C" w:rsidRDefault="0002266C" w:rsidP="0002266C"/>
    <w:p w:rsidR="00396A14" w:rsidRDefault="00396A14"/>
    <w:sectPr w:rsidR="00396A14" w:rsidSect="008D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848"/>
    <w:rsid w:val="0002266C"/>
    <w:rsid w:val="0016376C"/>
    <w:rsid w:val="002E4848"/>
    <w:rsid w:val="00396A14"/>
    <w:rsid w:val="00780E52"/>
    <w:rsid w:val="0089138C"/>
    <w:rsid w:val="008D15FD"/>
    <w:rsid w:val="00936EE7"/>
    <w:rsid w:val="00EC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3</cp:revision>
  <cp:lastPrinted>2012-03-12T12:29:00Z</cp:lastPrinted>
  <dcterms:created xsi:type="dcterms:W3CDTF">2012-03-09T13:36:00Z</dcterms:created>
  <dcterms:modified xsi:type="dcterms:W3CDTF">2013-02-26T13:31:00Z</dcterms:modified>
</cp:coreProperties>
</file>