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1" w:rsidRPr="00691368" w:rsidRDefault="0030084A" w:rsidP="0030084A">
      <w:pPr>
        <w:pStyle w:val="NoSpacing"/>
        <w:jc w:val="center"/>
        <w:rPr>
          <w:b/>
          <w:sz w:val="18"/>
          <w:szCs w:val="18"/>
        </w:rPr>
      </w:pPr>
      <w:r w:rsidRPr="00691368">
        <w:rPr>
          <w:b/>
          <w:sz w:val="18"/>
          <w:szCs w:val="18"/>
        </w:rPr>
        <w:t>Industrialization of the United States</w:t>
      </w:r>
    </w:p>
    <w:p w:rsidR="0030084A" w:rsidRPr="00691368" w:rsidRDefault="0030084A" w:rsidP="0030084A">
      <w:pPr>
        <w:pStyle w:val="NoSpacing"/>
        <w:jc w:val="center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jc w:val="center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t>How did the second industrial revolution change the United States after the Civil War?</w:t>
      </w: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t>How did the Civil War help lead to this change?</w:t>
      </w: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t>How did the government help the growth of industry?</w:t>
      </w: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t>How did each of the following help fuel industrial growth?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2178"/>
        <w:gridCol w:w="7488"/>
      </w:tblGrid>
      <w:tr w:rsidR="0030084A" w:rsidRPr="00691368" w:rsidTr="0030084A">
        <w:trPr>
          <w:trHeight w:val="1837"/>
        </w:trPr>
        <w:tc>
          <w:tcPr>
            <w:tcW w:w="217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Natural Resources</w:t>
            </w:r>
          </w:p>
        </w:tc>
        <w:tc>
          <w:tcPr>
            <w:tcW w:w="748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</w:p>
        </w:tc>
      </w:tr>
      <w:tr w:rsidR="0030084A" w:rsidRPr="00691368" w:rsidTr="0030084A">
        <w:trPr>
          <w:trHeight w:val="1736"/>
        </w:trPr>
        <w:tc>
          <w:tcPr>
            <w:tcW w:w="217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 xml:space="preserve">Workforce </w:t>
            </w:r>
          </w:p>
        </w:tc>
        <w:tc>
          <w:tcPr>
            <w:tcW w:w="748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</w:p>
        </w:tc>
      </w:tr>
      <w:tr w:rsidR="0030084A" w:rsidRPr="00691368" w:rsidTr="0030084A">
        <w:trPr>
          <w:trHeight w:val="1837"/>
        </w:trPr>
        <w:tc>
          <w:tcPr>
            <w:tcW w:w="217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Economic System</w:t>
            </w:r>
          </w:p>
        </w:tc>
        <w:tc>
          <w:tcPr>
            <w:tcW w:w="748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</w:p>
        </w:tc>
      </w:tr>
      <w:tr w:rsidR="0030084A" w:rsidRPr="00691368" w:rsidTr="0030084A">
        <w:trPr>
          <w:trHeight w:val="1837"/>
        </w:trPr>
        <w:tc>
          <w:tcPr>
            <w:tcW w:w="217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Government Policies</w:t>
            </w:r>
          </w:p>
        </w:tc>
        <w:tc>
          <w:tcPr>
            <w:tcW w:w="748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t>What four ways did the development of the railroads change the way Americans lived?</w:t>
      </w: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lastRenderedPageBreak/>
        <w:t>What happened as American farms became more mechanized?</w:t>
      </w: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30084A" w:rsidRPr="00691368" w:rsidRDefault="00691368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t>Explain</w:t>
      </w:r>
      <w:r w:rsidR="0030084A" w:rsidRPr="00691368">
        <w:rPr>
          <w:sz w:val="18"/>
          <w:szCs w:val="18"/>
        </w:rPr>
        <w:t xml:space="preserve"> each new type of business structure and its effect.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48"/>
        <w:gridCol w:w="7158"/>
      </w:tblGrid>
      <w:tr w:rsidR="0030084A" w:rsidRPr="00691368" w:rsidTr="00691368">
        <w:trPr>
          <w:trHeight w:val="2223"/>
        </w:trPr>
        <w:tc>
          <w:tcPr>
            <w:tcW w:w="2448" w:type="dxa"/>
          </w:tcPr>
          <w:p w:rsidR="0030084A" w:rsidRPr="00691368" w:rsidRDefault="00691368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Corporation</w:t>
            </w:r>
          </w:p>
        </w:tc>
        <w:tc>
          <w:tcPr>
            <w:tcW w:w="715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</w:p>
        </w:tc>
      </w:tr>
      <w:tr w:rsidR="0030084A" w:rsidRPr="00691368" w:rsidTr="00691368">
        <w:trPr>
          <w:trHeight w:val="2354"/>
        </w:trPr>
        <w:tc>
          <w:tcPr>
            <w:tcW w:w="2448" w:type="dxa"/>
          </w:tcPr>
          <w:p w:rsidR="0030084A" w:rsidRPr="00691368" w:rsidRDefault="00691368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Monopoly</w:t>
            </w:r>
          </w:p>
        </w:tc>
        <w:tc>
          <w:tcPr>
            <w:tcW w:w="715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</w:p>
        </w:tc>
      </w:tr>
      <w:tr w:rsidR="0030084A" w:rsidRPr="00691368" w:rsidTr="00691368">
        <w:trPr>
          <w:trHeight w:val="2354"/>
        </w:trPr>
        <w:tc>
          <w:tcPr>
            <w:tcW w:w="2448" w:type="dxa"/>
          </w:tcPr>
          <w:p w:rsidR="0030084A" w:rsidRPr="00691368" w:rsidRDefault="00691368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Cartel</w:t>
            </w:r>
          </w:p>
        </w:tc>
        <w:tc>
          <w:tcPr>
            <w:tcW w:w="7158" w:type="dxa"/>
          </w:tcPr>
          <w:p w:rsidR="0030084A" w:rsidRPr="00691368" w:rsidRDefault="0030084A" w:rsidP="0030084A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30084A" w:rsidRPr="00691368" w:rsidRDefault="0030084A" w:rsidP="0030084A">
      <w:pPr>
        <w:pStyle w:val="NoSpacing"/>
        <w:rPr>
          <w:sz w:val="18"/>
          <w:szCs w:val="18"/>
        </w:rPr>
      </w:pPr>
    </w:p>
    <w:p w:rsidR="00691368" w:rsidRPr="00691368" w:rsidRDefault="00691368" w:rsidP="0030084A">
      <w:pPr>
        <w:pStyle w:val="NoSpacing"/>
        <w:rPr>
          <w:sz w:val="18"/>
          <w:szCs w:val="18"/>
        </w:rPr>
      </w:pPr>
    </w:p>
    <w:p w:rsidR="00691368" w:rsidRPr="00691368" w:rsidRDefault="00691368" w:rsidP="0030084A">
      <w:pPr>
        <w:pStyle w:val="NoSpacing"/>
        <w:rPr>
          <w:sz w:val="18"/>
          <w:szCs w:val="18"/>
        </w:rPr>
      </w:pPr>
      <w:r w:rsidRPr="00691368">
        <w:rPr>
          <w:sz w:val="18"/>
          <w:szCs w:val="18"/>
        </w:rPr>
        <w:t>Explain each new type of business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7452"/>
      </w:tblGrid>
      <w:tr w:rsidR="00691368" w:rsidRPr="00691368" w:rsidTr="00691368">
        <w:trPr>
          <w:trHeight w:val="1741"/>
        </w:trPr>
        <w:tc>
          <w:tcPr>
            <w:tcW w:w="2004" w:type="dxa"/>
          </w:tcPr>
          <w:p w:rsidR="00691368" w:rsidRPr="00691368" w:rsidRDefault="00691368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Vertical Integration</w:t>
            </w:r>
          </w:p>
        </w:tc>
        <w:tc>
          <w:tcPr>
            <w:tcW w:w="7452" w:type="dxa"/>
          </w:tcPr>
          <w:p w:rsidR="00691368" w:rsidRPr="00691368" w:rsidRDefault="00691368" w:rsidP="0030084A">
            <w:pPr>
              <w:pStyle w:val="NoSpacing"/>
              <w:rPr>
                <w:sz w:val="18"/>
                <w:szCs w:val="18"/>
              </w:rPr>
            </w:pPr>
          </w:p>
        </w:tc>
      </w:tr>
      <w:tr w:rsidR="00691368" w:rsidRPr="00691368" w:rsidTr="00691368">
        <w:trPr>
          <w:trHeight w:val="1741"/>
        </w:trPr>
        <w:tc>
          <w:tcPr>
            <w:tcW w:w="2004" w:type="dxa"/>
          </w:tcPr>
          <w:p w:rsidR="00691368" w:rsidRPr="00691368" w:rsidRDefault="00691368" w:rsidP="0030084A">
            <w:pPr>
              <w:pStyle w:val="NoSpacing"/>
              <w:rPr>
                <w:sz w:val="18"/>
                <w:szCs w:val="18"/>
              </w:rPr>
            </w:pPr>
            <w:r w:rsidRPr="00691368">
              <w:rPr>
                <w:sz w:val="18"/>
                <w:szCs w:val="18"/>
              </w:rPr>
              <w:t>Horizontal Integration</w:t>
            </w:r>
          </w:p>
        </w:tc>
        <w:tc>
          <w:tcPr>
            <w:tcW w:w="7452" w:type="dxa"/>
          </w:tcPr>
          <w:p w:rsidR="00691368" w:rsidRPr="00691368" w:rsidRDefault="00691368" w:rsidP="0030084A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91368" w:rsidRDefault="00691368" w:rsidP="0030084A">
      <w:pPr>
        <w:pStyle w:val="NoSpacing"/>
        <w:rPr>
          <w:sz w:val="18"/>
          <w:szCs w:val="18"/>
        </w:rPr>
      </w:pPr>
    </w:p>
    <w:p w:rsidR="00100AC4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How did John Rockefeller make his fortune?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To grow Standard Oil did he use vertical or horizontal integration?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holding company?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did Andrew Carnegie make his fortune doing?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Gospel of Wealth philosophy that Carnegie favored?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did J.P. Morgan make his fortune?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investment banking?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types of business did Morgan control by 1901?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developed the first mail order business?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100AC4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new technologies and developments allowed for the growth of this business?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“social Darwinism”?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Interstate Commerce Act?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Sherman Anti-trust Act?</w:t>
      </w: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were these two things important?</w:t>
      </w:r>
      <w:bookmarkStart w:id="0" w:name="_GoBack"/>
      <w:bookmarkEnd w:id="0"/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Default="00365E69" w:rsidP="0030084A">
      <w:pPr>
        <w:pStyle w:val="NoSpacing"/>
        <w:rPr>
          <w:sz w:val="18"/>
          <w:szCs w:val="18"/>
        </w:rPr>
      </w:pPr>
    </w:p>
    <w:p w:rsidR="00365E69" w:rsidRPr="00691368" w:rsidRDefault="00365E69" w:rsidP="0030084A">
      <w:pPr>
        <w:pStyle w:val="NoSpacing"/>
        <w:rPr>
          <w:sz w:val="18"/>
          <w:szCs w:val="18"/>
        </w:rPr>
      </w:pPr>
    </w:p>
    <w:sectPr w:rsidR="00365E69" w:rsidRPr="0069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A"/>
    <w:rsid w:val="00100AC4"/>
    <w:rsid w:val="00127621"/>
    <w:rsid w:val="0030084A"/>
    <w:rsid w:val="00365E69"/>
    <w:rsid w:val="006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4A"/>
    <w:pPr>
      <w:spacing w:after="0" w:line="240" w:lineRule="auto"/>
    </w:pPr>
  </w:style>
  <w:style w:type="table" w:styleId="TableGrid">
    <w:name w:val="Table Grid"/>
    <w:basedOn w:val="TableNormal"/>
    <w:uiPriority w:val="59"/>
    <w:rsid w:val="003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4A"/>
    <w:pPr>
      <w:spacing w:after="0" w:line="240" w:lineRule="auto"/>
    </w:pPr>
  </w:style>
  <w:style w:type="table" w:styleId="TableGrid">
    <w:name w:val="Table Grid"/>
    <w:basedOn w:val="TableNormal"/>
    <w:uiPriority w:val="59"/>
    <w:rsid w:val="003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3</cp:revision>
  <cp:lastPrinted>2014-01-17T15:12:00Z</cp:lastPrinted>
  <dcterms:created xsi:type="dcterms:W3CDTF">2007-06-07T07:21:00Z</dcterms:created>
  <dcterms:modified xsi:type="dcterms:W3CDTF">2014-01-17T15:13:00Z</dcterms:modified>
</cp:coreProperties>
</file>