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06" w:rsidRPr="006A3320" w:rsidRDefault="006A3320" w:rsidP="006A3320">
      <w:pPr>
        <w:pStyle w:val="NoSpacing"/>
        <w:jc w:val="center"/>
        <w:rPr>
          <w:sz w:val="20"/>
          <w:szCs w:val="20"/>
        </w:rPr>
      </w:pPr>
      <w:r w:rsidRPr="006A3320">
        <w:rPr>
          <w:sz w:val="20"/>
          <w:szCs w:val="20"/>
        </w:rPr>
        <w:t>Industrialization Spreads</w:t>
      </w:r>
    </w:p>
    <w:p w:rsidR="006A3320" w:rsidRPr="006A3320" w:rsidRDefault="006A3320" w:rsidP="006A3320">
      <w:pPr>
        <w:pStyle w:val="NoSpacing"/>
        <w:jc w:val="center"/>
        <w:rPr>
          <w:sz w:val="20"/>
          <w:szCs w:val="20"/>
        </w:rPr>
      </w:pPr>
    </w:p>
    <w:p w:rsidR="006A3320" w:rsidRPr="006A3320" w:rsidRDefault="006A3320" w:rsidP="006A3320">
      <w:pPr>
        <w:pStyle w:val="NoSpacing"/>
        <w:rPr>
          <w:sz w:val="20"/>
          <w:szCs w:val="20"/>
        </w:rPr>
      </w:pPr>
      <w:r w:rsidRPr="006A3320">
        <w:rPr>
          <w:sz w:val="20"/>
          <w:szCs w:val="20"/>
        </w:rPr>
        <w:t>What factors allowed the U.S. to become an industrial power?</w:t>
      </w:r>
    </w:p>
    <w:p w:rsidR="006A3320" w:rsidRPr="006A3320" w:rsidRDefault="006A3320" w:rsidP="006A3320">
      <w:pPr>
        <w:pStyle w:val="NoSpacing"/>
        <w:rPr>
          <w:sz w:val="20"/>
          <w:szCs w:val="20"/>
        </w:rPr>
      </w:pPr>
    </w:p>
    <w:p w:rsidR="006A3320" w:rsidRPr="006A3320" w:rsidRDefault="006A3320" w:rsidP="006A3320">
      <w:pPr>
        <w:pStyle w:val="NoSpacing"/>
        <w:rPr>
          <w:sz w:val="20"/>
          <w:szCs w:val="20"/>
        </w:rPr>
      </w:pPr>
    </w:p>
    <w:p w:rsidR="006A3320" w:rsidRPr="006A3320" w:rsidRDefault="006A3320" w:rsidP="006A3320">
      <w:pPr>
        <w:pStyle w:val="NoSpacing"/>
        <w:rPr>
          <w:sz w:val="20"/>
          <w:szCs w:val="20"/>
        </w:rPr>
      </w:pPr>
    </w:p>
    <w:p w:rsidR="006A3320" w:rsidRPr="006A3320" w:rsidRDefault="006A3320" w:rsidP="006A3320">
      <w:pPr>
        <w:pStyle w:val="NoSpacing"/>
        <w:rPr>
          <w:sz w:val="20"/>
          <w:szCs w:val="20"/>
        </w:rPr>
      </w:pPr>
    </w:p>
    <w:p w:rsidR="006A3320" w:rsidRPr="006A3320" w:rsidRDefault="006A3320" w:rsidP="006A3320">
      <w:pPr>
        <w:pStyle w:val="NoSpacing"/>
        <w:rPr>
          <w:sz w:val="20"/>
          <w:szCs w:val="20"/>
        </w:rPr>
      </w:pPr>
    </w:p>
    <w:p w:rsidR="006A3320" w:rsidRPr="006A3320" w:rsidRDefault="006A3320" w:rsidP="006A3320">
      <w:pPr>
        <w:pStyle w:val="NoSpacing"/>
        <w:rPr>
          <w:sz w:val="20"/>
          <w:szCs w:val="20"/>
        </w:rPr>
      </w:pPr>
      <w:r w:rsidRPr="006A3320">
        <w:rPr>
          <w:sz w:val="20"/>
          <w:szCs w:val="20"/>
        </w:rPr>
        <w:t>What was a positive factor of the Lowell Mills?</w:t>
      </w:r>
    </w:p>
    <w:p w:rsidR="006A3320" w:rsidRPr="006A3320" w:rsidRDefault="006A3320" w:rsidP="006A3320">
      <w:pPr>
        <w:pStyle w:val="NoSpacing"/>
        <w:rPr>
          <w:sz w:val="20"/>
          <w:szCs w:val="20"/>
        </w:rPr>
      </w:pPr>
    </w:p>
    <w:p w:rsidR="006A3320" w:rsidRPr="006A3320" w:rsidRDefault="006A3320" w:rsidP="006A3320">
      <w:pPr>
        <w:pStyle w:val="NoSpacing"/>
        <w:rPr>
          <w:sz w:val="20"/>
          <w:szCs w:val="20"/>
        </w:rPr>
      </w:pPr>
    </w:p>
    <w:p w:rsidR="006A3320" w:rsidRPr="006A3320" w:rsidRDefault="006A3320" w:rsidP="006A3320">
      <w:pPr>
        <w:pStyle w:val="NoSpacing"/>
        <w:rPr>
          <w:sz w:val="20"/>
          <w:szCs w:val="20"/>
        </w:rPr>
      </w:pPr>
    </w:p>
    <w:p w:rsidR="006A3320" w:rsidRPr="006A3320" w:rsidRDefault="006A3320" w:rsidP="006A3320">
      <w:pPr>
        <w:pStyle w:val="NoSpacing"/>
        <w:rPr>
          <w:sz w:val="20"/>
          <w:szCs w:val="20"/>
        </w:rPr>
      </w:pPr>
    </w:p>
    <w:p w:rsidR="006A3320" w:rsidRPr="006A3320" w:rsidRDefault="006A3320" w:rsidP="006A3320">
      <w:pPr>
        <w:pStyle w:val="NoSpacing"/>
        <w:rPr>
          <w:sz w:val="20"/>
          <w:szCs w:val="20"/>
        </w:rPr>
      </w:pPr>
      <w:r w:rsidRPr="006A3320">
        <w:rPr>
          <w:sz w:val="20"/>
          <w:szCs w:val="20"/>
        </w:rPr>
        <w:t>Causes and Results of Industrialization</w:t>
      </w:r>
    </w:p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4796"/>
        <w:gridCol w:w="4796"/>
      </w:tblGrid>
      <w:tr w:rsidR="006A3320" w:rsidRPr="006A3320" w:rsidTr="006A3320">
        <w:trPr>
          <w:trHeight w:val="548"/>
        </w:trPr>
        <w:tc>
          <w:tcPr>
            <w:tcW w:w="4796" w:type="dxa"/>
          </w:tcPr>
          <w:p w:rsidR="006A3320" w:rsidRPr="006A3320" w:rsidRDefault="006A3320" w:rsidP="006A3320">
            <w:pPr>
              <w:pStyle w:val="NoSpacing"/>
              <w:rPr>
                <w:sz w:val="20"/>
                <w:szCs w:val="20"/>
              </w:rPr>
            </w:pPr>
            <w:r w:rsidRPr="006A3320">
              <w:rPr>
                <w:sz w:val="20"/>
                <w:szCs w:val="20"/>
              </w:rPr>
              <w:t>Causes</w:t>
            </w:r>
          </w:p>
        </w:tc>
        <w:tc>
          <w:tcPr>
            <w:tcW w:w="4796" w:type="dxa"/>
          </w:tcPr>
          <w:p w:rsidR="006A3320" w:rsidRPr="006A3320" w:rsidRDefault="006A3320" w:rsidP="006A3320">
            <w:pPr>
              <w:pStyle w:val="NoSpacing"/>
              <w:rPr>
                <w:sz w:val="20"/>
                <w:szCs w:val="20"/>
              </w:rPr>
            </w:pPr>
            <w:r w:rsidRPr="006A3320">
              <w:rPr>
                <w:sz w:val="20"/>
                <w:szCs w:val="20"/>
              </w:rPr>
              <w:t>Results</w:t>
            </w:r>
          </w:p>
        </w:tc>
      </w:tr>
      <w:tr w:rsidR="006A3320" w:rsidRPr="006A3320" w:rsidTr="006A3320">
        <w:trPr>
          <w:trHeight w:val="2690"/>
        </w:trPr>
        <w:tc>
          <w:tcPr>
            <w:tcW w:w="4796" w:type="dxa"/>
          </w:tcPr>
          <w:p w:rsidR="006A3320" w:rsidRPr="006A3320" w:rsidRDefault="006A3320" w:rsidP="006A332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96" w:type="dxa"/>
          </w:tcPr>
          <w:p w:rsidR="006A3320" w:rsidRPr="006A3320" w:rsidRDefault="006A3320" w:rsidP="006A3320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6A3320" w:rsidRPr="006A3320" w:rsidRDefault="006A3320" w:rsidP="006A3320">
      <w:pPr>
        <w:pStyle w:val="NoSpacing"/>
        <w:rPr>
          <w:sz w:val="20"/>
          <w:szCs w:val="20"/>
        </w:rPr>
      </w:pPr>
    </w:p>
    <w:p w:rsidR="006A3320" w:rsidRPr="006A3320" w:rsidRDefault="006A3320" w:rsidP="006A3320">
      <w:pPr>
        <w:pStyle w:val="NoSpacing"/>
        <w:rPr>
          <w:sz w:val="20"/>
          <w:szCs w:val="20"/>
        </w:rPr>
      </w:pPr>
    </w:p>
    <w:p w:rsidR="006A3320" w:rsidRPr="006A3320" w:rsidRDefault="006A3320" w:rsidP="006A3320">
      <w:pPr>
        <w:pStyle w:val="NoSpacing"/>
        <w:rPr>
          <w:sz w:val="20"/>
          <w:szCs w:val="20"/>
        </w:rPr>
      </w:pPr>
      <w:r w:rsidRPr="006A3320">
        <w:rPr>
          <w:sz w:val="20"/>
          <w:szCs w:val="20"/>
        </w:rPr>
        <w:t>How did businesses raise money?</w:t>
      </w:r>
    </w:p>
    <w:p w:rsidR="006A3320" w:rsidRPr="006A3320" w:rsidRDefault="006A3320" w:rsidP="006A3320">
      <w:pPr>
        <w:pStyle w:val="NoSpacing"/>
        <w:rPr>
          <w:sz w:val="20"/>
          <w:szCs w:val="20"/>
        </w:rPr>
      </w:pPr>
    </w:p>
    <w:p w:rsidR="006A3320" w:rsidRPr="006A3320" w:rsidRDefault="006A3320" w:rsidP="006A3320">
      <w:pPr>
        <w:pStyle w:val="NoSpacing"/>
        <w:rPr>
          <w:sz w:val="20"/>
          <w:szCs w:val="20"/>
        </w:rPr>
      </w:pPr>
    </w:p>
    <w:p w:rsidR="006A3320" w:rsidRPr="006A3320" w:rsidRDefault="006A3320" w:rsidP="006A3320">
      <w:pPr>
        <w:pStyle w:val="NoSpacing"/>
        <w:rPr>
          <w:sz w:val="20"/>
          <w:szCs w:val="20"/>
        </w:rPr>
      </w:pPr>
    </w:p>
    <w:p w:rsidR="006A3320" w:rsidRPr="006A3320" w:rsidRDefault="006A3320" w:rsidP="006A3320">
      <w:pPr>
        <w:pStyle w:val="NoSpacing"/>
        <w:rPr>
          <w:sz w:val="20"/>
          <w:szCs w:val="20"/>
        </w:rPr>
      </w:pPr>
    </w:p>
    <w:p w:rsidR="006A3320" w:rsidRPr="006A3320" w:rsidRDefault="006A3320" w:rsidP="006A3320">
      <w:pPr>
        <w:pStyle w:val="NoSpacing"/>
        <w:rPr>
          <w:sz w:val="20"/>
          <w:szCs w:val="20"/>
        </w:rPr>
      </w:pPr>
      <w:r w:rsidRPr="006A3320">
        <w:rPr>
          <w:sz w:val="20"/>
          <w:szCs w:val="20"/>
        </w:rPr>
        <w:t>What was a positive result of these corporations?</w:t>
      </w:r>
    </w:p>
    <w:p w:rsidR="006A3320" w:rsidRPr="006A3320" w:rsidRDefault="006A3320" w:rsidP="006A3320">
      <w:pPr>
        <w:pStyle w:val="NoSpacing"/>
        <w:rPr>
          <w:sz w:val="20"/>
          <w:szCs w:val="20"/>
        </w:rPr>
      </w:pPr>
    </w:p>
    <w:p w:rsidR="006A3320" w:rsidRPr="006A3320" w:rsidRDefault="006A3320" w:rsidP="006A3320">
      <w:pPr>
        <w:pStyle w:val="NoSpacing"/>
        <w:rPr>
          <w:sz w:val="20"/>
          <w:szCs w:val="20"/>
        </w:rPr>
      </w:pPr>
    </w:p>
    <w:p w:rsidR="006A3320" w:rsidRPr="006A3320" w:rsidRDefault="006A3320" w:rsidP="006A3320">
      <w:pPr>
        <w:pStyle w:val="NoSpacing"/>
        <w:rPr>
          <w:sz w:val="20"/>
          <w:szCs w:val="20"/>
        </w:rPr>
      </w:pPr>
    </w:p>
    <w:p w:rsidR="006A3320" w:rsidRPr="006A3320" w:rsidRDefault="006A3320" w:rsidP="006A3320">
      <w:pPr>
        <w:pStyle w:val="NoSpacing"/>
        <w:rPr>
          <w:sz w:val="20"/>
          <w:szCs w:val="20"/>
        </w:rPr>
      </w:pPr>
    </w:p>
    <w:p w:rsidR="006A3320" w:rsidRPr="006A3320" w:rsidRDefault="006A3320" w:rsidP="006A3320">
      <w:pPr>
        <w:pStyle w:val="NoSpacing"/>
        <w:rPr>
          <w:sz w:val="20"/>
          <w:szCs w:val="20"/>
        </w:rPr>
      </w:pPr>
    </w:p>
    <w:p w:rsidR="006A3320" w:rsidRPr="006A3320" w:rsidRDefault="006A3320" w:rsidP="006A3320">
      <w:pPr>
        <w:pStyle w:val="NoSpacing"/>
        <w:rPr>
          <w:sz w:val="20"/>
          <w:szCs w:val="20"/>
        </w:rPr>
      </w:pPr>
      <w:r w:rsidRPr="006A3320">
        <w:rPr>
          <w:sz w:val="20"/>
          <w:szCs w:val="20"/>
        </w:rPr>
        <w:t>Why did it take longer for industrialization to spread to continental Europe?</w:t>
      </w:r>
    </w:p>
    <w:p w:rsidR="006A3320" w:rsidRPr="006A3320" w:rsidRDefault="006A3320" w:rsidP="006A3320">
      <w:pPr>
        <w:pStyle w:val="NoSpacing"/>
        <w:rPr>
          <w:sz w:val="20"/>
          <w:szCs w:val="20"/>
        </w:rPr>
      </w:pPr>
    </w:p>
    <w:p w:rsidR="006A3320" w:rsidRPr="006A3320" w:rsidRDefault="006A3320" w:rsidP="006A3320">
      <w:pPr>
        <w:pStyle w:val="NoSpacing"/>
        <w:rPr>
          <w:sz w:val="20"/>
          <w:szCs w:val="20"/>
        </w:rPr>
      </w:pPr>
    </w:p>
    <w:p w:rsidR="006A3320" w:rsidRPr="006A3320" w:rsidRDefault="006A3320" w:rsidP="006A3320">
      <w:pPr>
        <w:pStyle w:val="NoSpacing"/>
        <w:rPr>
          <w:sz w:val="20"/>
          <w:szCs w:val="20"/>
        </w:rPr>
      </w:pPr>
    </w:p>
    <w:p w:rsidR="006A3320" w:rsidRPr="006A3320" w:rsidRDefault="006A3320" w:rsidP="006A3320">
      <w:pPr>
        <w:pStyle w:val="NoSpacing"/>
        <w:rPr>
          <w:sz w:val="20"/>
          <w:szCs w:val="20"/>
        </w:rPr>
      </w:pPr>
    </w:p>
    <w:p w:rsidR="006A3320" w:rsidRPr="006A3320" w:rsidRDefault="006A3320" w:rsidP="006A3320">
      <w:pPr>
        <w:pStyle w:val="NoSpacing"/>
        <w:rPr>
          <w:sz w:val="20"/>
          <w:szCs w:val="20"/>
        </w:rPr>
      </w:pPr>
      <w:r w:rsidRPr="006A3320">
        <w:rPr>
          <w:sz w:val="20"/>
          <w:szCs w:val="20"/>
        </w:rPr>
        <w:t>What was the first continental European country to industrialize?</w:t>
      </w:r>
    </w:p>
    <w:p w:rsidR="006A3320" w:rsidRPr="006A3320" w:rsidRDefault="006A3320" w:rsidP="006A3320">
      <w:pPr>
        <w:pStyle w:val="NoSpacing"/>
        <w:rPr>
          <w:sz w:val="20"/>
          <w:szCs w:val="20"/>
        </w:rPr>
      </w:pPr>
    </w:p>
    <w:p w:rsidR="006A3320" w:rsidRPr="006A3320" w:rsidRDefault="006A3320" w:rsidP="006A3320">
      <w:pPr>
        <w:pStyle w:val="NoSpacing"/>
        <w:rPr>
          <w:sz w:val="20"/>
          <w:szCs w:val="20"/>
        </w:rPr>
      </w:pPr>
    </w:p>
    <w:p w:rsidR="006A3320" w:rsidRPr="006A3320" w:rsidRDefault="006A3320" w:rsidP="006A3320">
      <w:pPr>
        <w:pStyle w:val="NoSpacing"/>
        <w:rPr>
          <w:sz w:val="20"/>
          <w:szCs w:val="20"/>
        </w:rPr>
      </w:pPr>
    </w:p>
    <w:p w:rsidR="006A3320" w:rsidRPr="006A3320" w:rsidRDefault="006A3320" w:rsidP="006A3320">
      <w:pPr>
        <w:pStyle w:val="NoSpacing"/>
        <w:rPr>
          <w:sz w:val="20"/>
          <w:szCs w:val="20"/>
        </w:rPr>
      </w:pPr>
    </w:p>
    <w:p w:rsidR="006A3320" w:rsidRPr="006A3320" w:rsidRDefault="006A3320" w:rsidP="006A3320">
      <w:pPr>
        <w:pStyle w:val="NoSpacing"/>
        <w:rPr>
          <w:sz w:val="20"/>
          <w:szCs w:val="20"/>
        </w:rPr>
      </w:pPr>
      <w:r w:rsidRPr="006A3320">
        <w:rPr>
          <w:sz w:val="20"/>
          <w:szCs w:val="20"/>
        </w:rPr>
        <w:t>Why?</w:t>
      </w:r>
    </w:p>
    <w:p w:rsidR="006A3320" w:rsidRPr="006A3320" w:rsidRDefault="006A3320" w:rsidP="006A3320">
      <w:pPr>
        <w:pStyle w:val="NoSpacing"/>
        <w:rPr>
          <w:sz w:val="20"/>
          <w:szCs w:val="20"/>
        </w:rPr>
      </w:pPr>
      <w:bookmarkStart w:id="0" w:name="_GoBack"/>
      <w:bookmarkEnd w:id="0"/>
    </w:p>
    <w:p w:rsidR="006A3320" w:rsidRPr="006A3320" w:rsidRDefault="006A3320" w:rsidP="006A3320">
      <w:pPr>
        <w:pStyle w:val="NoSpacing"/>
        <w:rPr>
          <w:sz w:val="20"/>
          <w:szCs w:val="20"/>
        </w:rPr>
      </w:pPr>
      <w:r w:rsidRPr="006A3320">
        <w:rPr>
          <w:sz w:val="20"/>
          <w:szCs w:val="20"/>
        </w:rPr>
        <w:lastRenderedPageBreak/>
        <w:t>What hindered industrial development in Germany?</w:t>
      </w:r>
    </w:p>
    <w:p w:rsidR="006A3320" w:rsidRPr="006A3320" w:rsidRDefault="006A3320" w:rsidP="006A3320">
      <w:pPr>
        <w:pStyle w:val="NoSpacing"/>
        <w:rPr>
          <w:sz w:val="20"/>
          <w:szCs w:val="20"/>
        </w:rPr>
      </w:pPr>
    </w:p>
    <w:p w:rsidR="006A3320" w:rsidRPr="006A3320" w:rsidRDefault="006A3320" w:rsidP="006A3320">
      <w:pPr>
        <w:pStyle w:val="NoSpacing"/>
        <w:rPr>
          <w:sz w:val="20"/>
          <w:szCs w:val="20"/>
        </w:rPr>
      </w:pPr>
    </w:p>
    <w:p w:rsidR="006A3320" w:rsidRPr="006A3320" w:rsidRDefault="006A3320" w:rsidP="006A3320">
      <w:pPr>
        <w:pStyle w:val="NoSpacing"/>
        <w:rPr>
          <w:sz w:val="20"/>
          <w:szCs w:val="20"/>
        </w:rPr>
      </w:pPr>
    </w:p>
    <w:p w:rsidR="006A3320" w:rsidRPr="006A3320" w:rsidRDefault="006A3320" w:rsidP="006A3320">
      <w:pPr>
        <w:pStyle w:val="NoSpacing"/>
        <w:rPr>
          <w:sz w:val="20"/>
          <w:szCs w:val="20"/>
        </w:rPr>
      </w:pPr>
    </w:p>
    <w:p w:rsidR="006A3320" w:rsidRPr="006A3320" w:rsidRDefault="006A3320" w:rsidP="006A3320">
      <w:pPr>
        <w:pStyle w:val="NoSpacing"/>
        <w:rPr>
          <w:sz w:val="20"/>
          <w:szCs w:val="20"/>
        </w:rPr>
      </w:pPr>
      <w:r w:rsidRPr="006A3320">
        <w:rPr>
          <w:sz w:val="20"/>
          <w:szCs w:val="20"/>
        </w:rPr>
        <w:t>Where did industrialization occur?</w:t>
      </w:r>
    </w:p>
    <w:p w:rsidR="006A3320" w:rsidRPr="006A3320" w:rsidRDefault="006A3320" w:rsidP="006A3320">
      <w:pPr>
        <w:pStyle w:val="NoSpacing"/>
        <w:rPr>
          <w:sz w:val="20"/>
          <w:szCs w:val="20"/>
        </w:rPr>
      </w:pPr>
    </w:p>
    <w:p w:rsidR="006A3320" w:rsidRPr="006A3320" w:rsidRDefault="006A3320" w:rsidP="006A3320">
      <w:pPr>
        <w:pStyle w:val="NoSpacing"/>
        <w:rPr>
          <w:sz w:val="20"/>
          <w:szCs w:val="20"/>
        </w:rPr>
      </w:pPr>
    </w:p>
    <w:p w:rsidR="006A3320" w:rsidRPr="006A3320" w:rsidRDefault="006A3320" w:rsidP="006A3320">
      <w:pPr>
        <w:pStyle w:val="NoSpacing"/>
        <w:rPr>
          <w:sz w:val="20"/>
          <w:szCs w:val="20"/>
        </w:rPr>
      </w:pPr>
    </w:p>
    <w:p w:rsidR="006A3320" w:rsidRPr="006A3320" w:rsidRDefault="006A3320" w:rsidP="006A3320">
      <w:pPr>
        <w:pStyle w:val="NoSpacing"/>
        <w:rPr>
          <w:sz w:val="20"/>
          <w:szCs w:val="20"/>
        </w:rPr>
      </w:pPr>
      <w:r w:rsidRPr="006A3320">
        <w:rPr>
          <w:sz w:val="20"/>
          <w:szCs w:val="20"/>
        </w:rPr>
        <w:t>What were the factors that caused it to occur there?</w:t>
      </w:r>
    </w:p>
    <w:p w:rsidR="006A3320" w:rsidRPr="006A3320" w:rsidRDefault="006A3320" w:rsidP="006A3320">
      <w:pPr>
        <w:pStyle w:val="NoSpacing"/>
        <w:rPr>
          <w:sz w:val="20"/>
          <w:szCs w:val="20"/>
        </w:rPr>
      </w:pPr>
    </w:p>
    <w:p w:rsidR="006A3320" w:rsidRPr="006A3320" w:rsidRDefault="006A3320" w:rsidP="006A3320">
      <w:pPr>
        <w:pStyle w:val="NoSpacing"/>
        <w:rPr>
          <w:sz w:val="20"/>
          <w:szCs w:val="20"/>
        </w:rPr>
      </w:pPr>
    </w:p>
    <w:p w:rsidR="006A3320" w:rsidRPr="006A3320" w:rsidRDefault="006A3320" w:rsidP="006A3320">
      <w:pPr>
        <w:pStyle w:val="NoSpacing"/>
        <w:rPr>
          <w:sz w:val="20"/>
          <w:szCs w:val="20"/>
        </w:rPr>
      </w:pPr>
    </w:p>
    <w:p w:rsidR="006A3320" w:rsidRPr="006A3320" w:rsidRDefault="006A3320" w:rsidP="006A3320">
      <w:pPr>
        <w:pStyle w:val="NoSpacing"/>
        <w:rPr>
          <w:sz w:val="20"/>
          <w:szCs w:val="20"/>
        </w:rPr>
      </w:pPr>
    </w:p>
    <w:p w:rsidR="006A3320" w:rsidRPr="006A3320" w:rsidRDefault="006A3320" w:rsidP="006A3320">
      <w:pPr>
        <w:pStyle w:val="NoSpacing"/>
        <w:rPr>
          <w:sz w:val="20"/>
          <w:szCs w:val="20"/>
        </w:rPr>
      </w:pPr>
      <w:r w:rsidRPr="006A3320">
        <w:rPr>
          <w:sz w:val="20"/>
          <w:szCs w:val="20"/>
        </w:rPr>
        <w:t>What was a result of German industrialization?</w:t>
      </w:r>
    </w:p>
    <w:p w:rsidR="006A3320" w:rsidRPr="006A3320" w:rsidRDefault="006A3320" w:rsidP="006A3320">
      <w:pPr>
        <w:pStyle w:val="NoSpacing"/>
        <w:rPr>
          <w:sz w:val="20"/>
          <w:szCs w:val="20"/>
        </w:rPr>
      </w:pPr>
    </w:p>
    <w:p w:rsidR="006A3320" w:rsidRPr="006A3320" w:rsidRDefault="006A3320" w:rsidP="006A3320">
      <w:pPr>
        <w:pStyle w:val="NoSpacing"/>
        <w:rPr>
          <w:sz w:val="20"/>
          <w:szCs w:val="20"/>
        </w:rPr>
      </w:pPr>
    </w:p>
    <w:p w:rsidR="006A3320" w:rsidRPr="006A3320" w:rsidRDefault="006A3320" w:rsidP="006A3320">
      <w:pPr>
        <w:pStyle w:val="NoSpacing"/>
        <w:rPr>
          <w:sz w:val="20"/>
          <w:szCs w:val="20"/>
        </w:rPr>
      </w:pPr>
    </w:p>
    <w:p w:rsidR="006A3320" w:rsidRPr="006A3320" w:rsidRDefault="006A3320" w:rsidP="006A3320">
      <w:pPr>
        <w:pStyle w:val="NoSpacing"/>
        <w:rPr>
          <w:sz w:val="20"/>
          <w:szCs w:val="20"/>
        </w:rPr>
      </w:pPr>
    </w:p>
    <w:p w:rsidR="006A3320" w:rsidRPr="006A3320" w:rsidRDefault="006A3320" w:rsidP="006A3320">
      <w:pPr>
        <w:pStyle w:val="NoSpacing"/>
        <w:rPr>
          <w:sz w:val="20"/>
          <w:szCs w:val="20"/>
        </w:rPr>
      </w:pPr>
    </w:p>
    <w:p w:rsidR="006A3320" w:rsidRPr="006A3320" w:rsidRDefault="006A3320" w:rsidP="006A3320">
      <w:pPr>
        <w:pStyle w:val="NoSpacing"/>
        <w:rPr>
          <w:sz w:val="20"/>
          <w:szCs w:val="20"/>
        </w:rPr>
      </w:pPr>
    </w:p>
    <w:p w:rsidR="006A3320" w:rsidRPr="006A3320" w:rsidRDefault="006A3320" w:rsidP="006A3320">
      <w:pPr>
        <w:pStyle w:val="NoSpacing"/>
        <w:rPr>
          <w:sz w:val="20"/>
          <w:szCs w:val="20"/>
        </w:rPr>
      </w:pPr>
    </w:p>
    <w:p w:rsidR="006A3320" w:rsidRPr="006A3320" w:rsidRDefault="006A3320" w:rsidP="006A3320">
      <w:pPr>
        <w:pStyle w:val="NoSpacing"/>
        <w:rPr>
          <w:sz w:val="20"/>
          <w:szCs w:val="20"/>
        </w:rPr>
      </w:pPr>
      <w:r w:rsidRPr="006A3320">
        <w:rPr>
          <w:sz w:val="20"/>
          <w:szCs w:val="20"/>
        </w:rPr>
        <w:t>Fill out the chart on the impact of Industrialization</w:t>
      </w:r>
    </w:p>
    <w:p w:rsidR="006A3320" w:rsidRPr="006A3320" w:rsidRDefault="006A3320" w:rsidP="006A3320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652"/>
      </w:tblGrid>
      <w:tr w:rsidR="006A3320" w:rsidRPr="006A3320" w:rsidTr="006A3320">
        <w:trPr>
          <w:trHeight w:val="1648"/>
        </w:trPr>
        <w:tc>
          <w:tcPr>
            <w:tcW w:w="1818" w:type="dxa"/>
          </w:tcPr>
          <w:p w:rsidR="006A3320" w:rsidRPr="006A3320" w:rsidRDefault="006A3320" w:rsidP="006A3320">
            <w:pPr>
              <w:pStyle w:val="NoSpacing"/>
              <w:rPr>
                <w:sz w:val="20"/>
                <w:szCs w:val="20"/>
              </w:rPr>
            </w:pPr>
            <w:r w:rsidRPr="006A3320">
              <w:rPr>
                <w:sz w:val="20"/>
                <w:szCs w:val="20"/>
              </w:rPr>
              <w:t>Wealth</w:t>
            </w:r>
          </w:p>
        </w:tc>
        <w:tc>
          <w:tcPr>
            <w:tcW w:w="7652" w:type="dxa"/>
          </w:tcPr>
          <w:p w:rsidR="006A3320" w:rsidRPr="006A3320" w:rsidRDefault="006A3320" w:rsidP="006A3320">
            <w:pPr>
              <w:pStyle w:val="NoSpacing"/>
              <w:rPr>
                <w:sz w:val="20"/>
                <w:szCs w:val="20"/>
              </w:rPr>
            </w:pPr>
          </w:p>
        </w:tc>
      </w:tr>
      <w:tr w:rsidR="006A3320" w:rsidRPr="006A3320" w:rsidTr="006A3320">
        <w:trPr>
          <w:trHeight w:val="1556"/>
        </w:trPr>
        <w:tc>
          <w:tcPr>
            <w:tcW w:w="1818" w:type="dxa"/>
          </w:tcPr>
          <w:p w:rsidR="006A3320" w:rsidRPr="006A3320" w:rsidRDefault="006A3320" w:rsidP="006A3320">
            <w:pPr>
              <w:pStyle w:val="NoSpacing"/>
              <w:rPr>
                <w:sz w:val="20"/>
                <w:szCs w:val="20"/>
              </w:rPr>
            </w:pPr>
            <w:r w:rsidRPr="006A3320">
              <w:rPr>
                <w:sz w:val="20"/>
                <w:szCs w:val="20"/>
              </w:rPr>
              <w:t>Imperialism</w:t>
            </w:r>
          </w:p>
        </w:tc>
        <w:tc>
          <w:tcPr>
            <w:tcW w:w="7652" w:type="dxa"/>
          </w:tcPr>
          <w:p w:rsidR="006A3320" w:rsidRPr="006A3320" w:rsidRDefault="006A3320" w:rsidP="006A3320">
            <w:pPr>
              <w:pStyle w:val="NoSpacing"/>
              <w:rPr>
                <w:sz w:val="20"/>
                <w:szCs w:val="20"/>
              </w:rPr>
            </w:pPr>
          </w:p>
        </w:tc>
      </w:tr>
      <w:tr w:rsidR="006A3320" w:rsidRPr="006A3320" w:rsidTr="006A3320">
        <w:trPr>
          <w:trHeight w:val="1648"/>
        </w:trPr>
        <w:tc>
          <w:tcPr>
            <w:tcW w:w="1818" w:type="dxa"/>
          </w:tcPr>
          <w:p w:rsidR="006A3320" w:rsidRPr="006A3320" w:rsidRDefault="006A3320" w:rsidP="006A3320">
            <w:pPr>
              <w:pStyle w:val="NoSpacing"/>
              <w:rPr>
                <w:sz w:val="20"/>
                <w:szCs w:val="20"/>
              </w:rPr>
            </w:pPr>
            <w:r w:rsidRPr="006A3320">
              <w:rPr>
                <w:sz w:val="20"/>
                <w:szCs w:val="20"/>
              </w:rPr>
              <w:t>Revolution in communication, agriculture, and industry</w:t>
            </w:r>
          </w:p>
        </w:tc>
        <w:tc>
          <w:tcPr>
            <w:tcW w:w="7652" w:type="dxa"/>
          </w:tcPr>
          <w:p w:rsidR="006A3320" w:rsidRPr="006A3320" w:rsidRDefault="006A3320" w:rsidP="006A3320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6A3320" w:rsidRDefault="006A3320" w:rsidP="006A3320">
      <w:pPr>
        <w:pStyle w:val="NoSpacing"/>
      </w:pPr>
    </w:p>
    <w:p w:rsidR="006A3320" w:rsidRDefault="006A3320" w:rsidP="006A3320">
      <w:pPr>
        <w:pStyle w:val="NoSpacing"/>
      </w:pPr>
    </w:p>
    <w:p w:rsidR="006A3320" w:rsidRDefault="006A3320" w:rsidP="006A3320">
      <w:pPr>
        <w:pStyle w:val="NoSpacing"/>
      </w:pPr>
    </w:p>
    <w:p w:rsidR="006A3320" w:rsidRDefault="006A3320" w:rsidP="006A3320">
      <w:pPr>
        <w:pStyle w:val="NoSpacing"/>
      </w:pPr>
    </w:p>
    <w:p w:rsidR="006A3320" w:rsidRDefault="006A3320" w:rsidP="006A3320">
      <w:pPr>
        <w:pStyle w:val="NoSpacing"/>
      </w:pPr>
    </w:p>
    <w:p w:rsidR="006A3320" w:rsidRDefault="006A3320" w:rsidP="006A3320">
      <w:pPr>
        <w:pStyle w:val="NoSpacing"/>
      </w:pPr>
    </w:p>
    <w:p w:rsidR="006A3320" w:rsidRDefault="006A3320" w:rsidP="006A3320">
      <w:pPr>
        <w:pStyle w:val="NoSpacing"/>
      </w:pPr>
    </w:p>
    <w:p w:rsidR="006A3320" w:rsidRDefault="006A3320" w:rsidP="006A3320">
      <w:pPr>
        <w:pStyle w:val="NoSpacing"/>
      </w:pPr>
    </w:p>
    <w:sectPr w:rsidR="006A3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20"/>
    <w:rsid w:val="003B7506"/>
    <w:rsid w:val="006A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320"/>
    <w:pPr>
      <w:spacing w:after="0" w:line="240" w:lineRule="auto"/>
    </w:pPr>
  </w:style>
  <w:style w:type="table" w:styleId="TableGrid">
    <w:name w:val="Table Grid"/>
    <w:basedOn w:val="TableNormal"/>
    <w:uiPriority w:val="59"/>
    <w:rsid w:val="006A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320"/>
    <w:pPr>
      <w:spacing w:after="0" w:line="240" w:lineRule="auto"/>
    </w:pPr>
  </w:style>
  <w:style w:type="table" w:styleId="TableGrid">
    <w:name w:val="Table Grid"/>
    <w:basedOn w:val="TableNormal"/>
    <w:uiPriority w:val="59"/>
    <w:rsid w:val="006A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Dean</dc:creator>
  <cp:lastModifiedBy>Matthew Dean</cp:lastModifiedBy>
  <cp:revision>1</cp:revision>
  <cp:lastPrinted>2015-03-30T12:39:00Z</cp:lastPrinted>
  <dcterms:created xsi:type="dcterms:W3CDTF">2015-03-30T12:31:00Z</dcterms:created>
  <dcterms:modified xsi:type="dcterms:W3CDTF">2015-03-30T12:59:00Z</dcterms:modified>
</cp:coreProperties>
</file>